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61" w:rsidRDefault="0042266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2661" w:rsidRDefault="0042266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26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2661" w:rsidRDefault="00422661">
            <w:pPr>
              <w:pStyle w:val="ConsPlusNormal"/>
            </w:pPr>
            <w:r>
              <w:t>23 октября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2661" w:rsidRDefault="00422661">
            <w:pPr>
              <w:pStyle w:val="ConsPlusNormal"/>
              <w:jc w:val="right"/>
            </w:pPr>
            <w:r>
              <w:t>N 638-ОЗ</w:t>
            </w:r>
          </w:p>
        </w:tc>
      </w:tr>
    </w:tbl>
    <w:p w:rsidR="00422661" w:rsidRDefault="00422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Title"/>
        <w:jc w:val="center"/>
      </w:pPr>
      <w:r>
        <w:t>НОВГОРОДСКАЯ ОБЛАСТЬ</w:t>
      </w:r>
    </w:p>
    <w:p w:rsidR="00422661" w:rsidRDefault="00422661">
      <w:pPr>
        <w:pStyle w:val="ConsPlusTitle"/>
        <w:jc w:val="center"/>
      </w:pPr>
    </w:p>
    <w:p w:rsidR="00422661" w:rsidRDefault="00422661">
      <w:pPr>
        <w:pStyle w:val="ConsPlusTitle"/>
        <w:jc w:val="center"/>
      </w:pPr>
      <w:r>
        <w:t>ОБЛАСТНОЙ ЗАКОН</w:t>
      </w:r>
    </w:p>
    <w:p w:rsidR="00422661" w:rsidRDefault="00422661">
      <w:pPr>
        <w:pStyle w:val="ConsPlusTitle"/>
        <w:jc w:val="center"/>
      </w:pPr>
    </w:p>
    <w:p w:rsidR="00422661" w:rsidRDefault="00422661">
      <w:pPr>
        <w:pStyle w:val="ConsPlusTitle"/>
        <w:jc w:val="center"/>
      </w:pPr>
      <w:r>
        <w:t>ОБ УСТАНОВЛЕНИИ ВЕЛИЧИНЫ ПРОЖИТОЧНОГО МИНИМУМА РЕБЕНКА</w:t>
      </w:r>
    </w:p>
    <w:p w:rsidR="00422661" w:rsidRDefault="00422661">
      <w:pPr>
        <w:pStyle w:val="ConsPlusTitle"/>
        <w:jc w:val="center"/>
      </w:pPr>
      <w:r>
        <w:t>В НОВГОРОДСКОЙ ОБЛАСТИ В ЦЕЛЯХ УСТАНОВЛЕНИЯ ЕЖЕМЕСЯЧНОЙ</w:t>
      </w:r>
    </w:p>
    <w:p w:rsidR="00422661" w:rsidRDefault="00422661">
      <w:pPr>
        <w:pStyle w:val="ConsPlusTitle"/>
        <w:jc w:val="center"/>
      </w:pPr>
      <w:r>
        <w:t>ДЕНЕЖНОЙ ВЫПЛАТЫ СЕМЬЯМ ПРИ РОЖДЕНИИ (УСЫНОВЛЕНИИ) ТРЕТЬЕГО</w:t>
      </w:r>
    </w:p>
    <w:p w:rsidR="00422661" w:rsidRDefault="00422661">
      <w:pPr>
        <w:pStyle w:val="ConsPlusTitle"/>
        <w:jc w:val="center"/>
      </w:pPr>
      <w:r>
        <w:t xml:space="preserve">И ПОСЛЕДУЮЩИХ ДЕТЕЙ, </w:t>
      </w:r>
      <w:proofErr w:type="gramStart"/>
      <w:r>
        <w:t>ПРОЖИВАЮЩИМ</w:t>
      </w:r>
      <w:proofErr w:type="gramEnd"/>
      <w:r>
        <w:t xml:space="preserve"> НА ТЕРРИТОРИИ НОВГОРОДСКОЙ</w:t>
      </w:r>
    </w:p>
    <w:p w:rsidR="00422661" w:rsidRDefault="00422661">
      <w:pPr>
        <w:pStyle w:val="ConsPlusTitle"/>
        <w:jc w:val="center"/>
      </w:pPr>
      <w:r>
        <w:t>ОБЛАСТИ, НА 2015 ГОД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jc w:val="right"/>
      </w:pPr>
      <w:proofErr w:type="gramStart"/>
      <w:r>
        <w:t>Принят</w:t>
      </w:r>
      <w:proofErr w:type="gramEnd"/>
    </w:p>
    <w:p w:rsidR="00422661" w:rsidRDefault="00422661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422661" w:rsidRDefault="00422661">
      <w:pPr>
        <w:pStyle w:val="ConsPlusNormal"/>
        <w:jc w:val="right"/>
      </w:pPr>
      <w:r>
        <w:t>Новгородской областной Думы</w:t>
      </w:r>
    </w:p>
    <w:p w:rsidR="00422661" w:rsidRDefault="00422661">
      <w:pPr>
        <w:pStyle w:val="ConsPlusNormal"/>
        <w:jc w:val="right"/>
      </w:pPr>
      <w:r>
        <w:t>от 22.10.2014 N 1199-5 ОД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ind w:firstLine="540"/>
        <w:jc w:val="both"/>
      </w:pPr>
      <w:r>
        <w:t xml:space="preserve">Настоящий областной закон принят в соответствии с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11.07.2012 N 102-ОЗ "О ежемесячных денежных выплатах семьям при рождении (усыновлении) третьего и последующих детей, проживающим на территории Новгородской области".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ind w:firstLine="540"/>
        <w:jc w:val="both"/>
        <w:outlineLvl w:val="0"/>
      </w:pPr>
      <w:r>
        <w:t>Статья 1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ind w:firstLine="540"/>
        <w:jc w:val="both"/>
      </w:pPr>
      <w:r>
        <w:t>Установить на 2015 год величину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области, в размере 8074 рубля.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ind w:firstLine="540"/>
        <w:jc w:val="both"/>
        <w:outlineLvl w:val="0"/>
      </w:pPr>
      <w:r>
        <w:t>Статья 2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jc w:val="right"/>
      </w:pPr>
      <w:r>
        <w:t>Губернатор Новгородской области</w:t>
      </w:r>
    </w:p>
    <w:p w:rsidR="00422661" w:rsidRDefault="00422661">
      <w:pPr>
        <w:pStyle w:val="ConsPlusNormal"/>
        <w:jc w:val="right"/>
      </w:pPr>
      <w:r>
        <w:t>С.Г.МИТИН</w:t>
      </w:r>
    </w:p>
    <w:p w:rsidR="00422661" w:rsidRDefault="00422661">
      <w:pPr>
        <w:pStyle w:val="ConsPlusNormal"/>
      </w:pPr>
      <w:r>
        <w:t>Великий Новгород</w:t>
      </w:r>
    </w:p>
    <w:p w:rsidR="00422661" w:rsidRDefault="00422661">
      <w:pPr>
        <w:pStyle w:val="ConsPlusNormal"/>
        <w:spacing w:before="220"/>
      </w:pPr>
      <w:r>
        <w:t>23 октября 2014 года</w:t>
      </w:r>
    </w:p>
    <w:p w:rsidR="00422661" w:rsidRDefault="00422661">
      <w:pPr>
        <w:pStyle w:val="ConsPlusNormal"/>
        <w:spacing w:before="220"/>
      </w:pPr>
      <w:r>
        <w:t>N 638-ОЗ</w:t>
      </w: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jc w:val="both"/>
      </w:pPr>
    </w:p>
    <w:p w:rsidR="00422661" w:rsidRDefault="004226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4A03" w:rsidRDefault="00D14A03">
      <w:bookmarkStart w:id="0" w:name="_GoBack"/>
      <w:bookmarkEnd w:id="0"/>
    </w:p>
    <w:sectPr w:rsidR="00D14A03" w:rsidSect="0075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61"/>
    <w:rsid w:val="00422661"/>
    <w:rsid w:val="00D1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26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26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BC270C265BB7FA7ABA4C1396370CAC058749C071A20D738752244C5E3623A1392DBE5243FE449D597D872BX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BC270C265BB7FA7ABA4C1A8F300CAC058749C077A20B708652244C5E3623A123X9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2017-11-03T06:23:00Z</dcterms:created>
  <dcterms:modified xsi:type="dcterms:W3CDTF">2017-11-03T06:24:00Z</dcterms:modified>
</cp:coreProperties>
</file>